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9"/>
        <w:gridCol w:w="441"/>
        <w:gridCol w:w="1780"/>
        <w:gridCol w:w="445"/>
        <w:gridCol w:w="1636"/>
      </w:tblGrid>
      <w:tr w:rsidR="006D2BBE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4"/>
          </w:tcPr>
          <w:p w:rsidR="006D2BBE" w:rsidRPr="006D2BBE" w:rsidRDefault="006D2BBE" w:rsidP="00F67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67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BBE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4"/>
          </w:tcPr>
          <w:p w:rsidR="006D2BBE" w:rsidRP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 xml:space="preserve"> 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конкурсного            </w:t>
            </w:r>
          </w:p>
        </w:tc>
      </w:tr>
      <w:tr w:rsidR="006D2BBE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4"/>
          </w:tcPr>
          <w:p w:rsid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 xml:space="preserve">отбора инициативных проектов </w:t>
            </w:r>
          </w:p>
        </w:tc>
      </w:tr>
      <w:tr w:rsidR="006D2BBE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4"/>
          </w:tcPr>
          <w:p w:rsidR="006D2BBE" w:rsidRP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 xml:space="preserve">для реализации на территории </w:t>
            </w:r>
          </w:p>
        </w:tc>
      </w:tr>
      <w:tr w:rsidR="006D2BBE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4"/>
          </w:tcPr>
          <w:p w:rsidR="006D2BBE" w:rsidRP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>Новоавачинского сельского поселения</w:t>
            </w:r>
          </w:p>
        </w:tc>
      </w:tr>
      <w:tr w:rsidR="00A32104" w:rsidRPr="006D2BBE" w:rsidTr="004429EB">
        <w:tc>
          <w:tcPr>
            <w:tcW w:w="5594" w:type="dxa"/>
          </w:tcPr>
          <w:p w:rsidR="006D2BBE" w:rsidRPr="006D2BBE" w:rsidRDefault="006D2BBE" w:rsidP="006D2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6D2BBE" w:rsidRP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6D2BBE" w:rsidRPr="006D2BBE" w:rsidRDefault="004779E1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30.12.2020</w:t>
            </w:r>
          </w:p>
        </w:tc>
        <w:tc>
          <w:tcPr>
            <w:tcW w:w="445" w:type="dxa"/>
          </w:tcPr>
          <w:p w:rsidR="006D2BBE" w:rsidRPr="006D2BBE" w:rsidRDefault="006D2BBE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6D2BBE" w:rsidRPr="006D2BBE" w:rsidRDefault="004779E1" w:rsidP="006D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bookmarkStart w:id="0" w:name="_GoBack"/>
            <w:bookmarkEnd w:id="0"/>
          </w:p>
        </w:tc>
      </w:tr>
    </w:tbl>
    <w:p w:rsidR="006D2BBE" w:rsidRPr="006D2BBE" w:rsidRDefault="006D2BBE" w:rsidP="006D2B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BBE" w:rsidRDefault="006D2BBE" w:rsidP="006D2B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C47" w:rsidRDefault="00190C47" w:rsidP="006D2B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C47" w:rsidRDefault="00190C47" w:rsidP="006D2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BBE" w:rsidRDefault="009568CF" w:rsidP="006D2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6D2BBE" w:rsidRDefault="009568CF" w:rsidP="00A3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9568CF" w:rsidRDefault="009568CF" w:rsidP="00A3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8CF" w:rsidRDefault="009568CF" w:rsidP="00A3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4590"/>
        <w:gridCol w:w="2683"/>
        <w:gridCol w:w="1939"/>
      </w:tblGrid>
      <w:tr w:rsidR="009568CF" w:rsidTr="00190C47">
        <w:tc>
          <w:tcPr>
            <w:tcW w:w="636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90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 конкурсного отбора</w:t>
            </w:r>
          </w:p>
        </w:tc>
        <w:tc>
          <w:tcPr>
            <w:tcW w:w="2683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критериев конкурсного отбора</w:t>
            </w:r>
          </w:p>
        </w:tc>
        <w:tc>
          <w:tcPr>
            <w:tcW w:w="1939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9568CF" w:rsidTr="00190C47">
        <w:tc>
          <w:tcPr>
            <w:tcW w:w="636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0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3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9" w:type="dxa"/>
            <w:vAlign w:val="center"/>
          </w:tcPr>
          <w:p w:rsidR="009568CF" w:rsidRPr="009568CF" w:rsidRDefault="009568CF" w:rsidP="009568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68CF" w:rsidTr="00190C47">
        <w:tc>
          <w:tcPr>
            <w:tcW w:w="9848" w:type="dxa"/>
            <w:gridSpan w:val="4"/>
          </w:tcPr>
          <w:p w:rsidR="009568CF" w:rsidRPr="009568CF" w:rsidRDefault="009568CF" w:rsidP="00A32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b/>
                <w:sz w:val="28"/>
                <w:szCs w:val="28"/>
              </w:rPr>
              <w:t>1. Социальная и экономическая эффективность реализации проекта</w:t>
            </w:r>
          </w:p>
        </w:tc>
      </w:tr>
      <w:tr w:rsidR="009568CF" w:rsidTr="00190C47">
        <w:tc>
          <w:tcPr>
            <w:tcW w:w="636" w:type="dxa"/>
            <w:vMerge w:val="restart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0" w:type="dxa"/>
            <w:vMerge w:val="restart"/>
            <w:vAlign w:val="center"/>
          </w:tcPr>
          <w:p w:rsidR="009568CF" w:rsidRPr="009568CF" w:rsidRDefault="00257EBB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568CF">
              <w:rPr>
                <w:rFonts w:ascii="Times New Roman" w:hAnsi="Times New Roman" w:cs="Times New Roman"/>
                <w:sz w:val="28"/>
                <w:szCs w:val="28"/>
              </w:rPr>
              <w:t>оля благополучателей в общей численности населения</w:t>
            </w:r>
          </w:p>
        </w:tc>
        <w:tc>
          <w:tcPr>
            <w:tcW w:w="2683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61</w:t>
            </w:r>
            <w:r w:rsidR="00257EB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</w:p>
        </w:tc>
        <w:tc>
          <w:tcPr>
            <w:tcW w:w="1939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568CF" w:rsidTr="00190C47">
        <w:tc>
          <w:tcPr>
            <w:tcW w:w="636" w:type="dxa"/>
            <w:vMerge/>
            <w:vAlign w:val="center"/>
          </w:tcPr>
          <w:p w:rsid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7EB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  <w:tc>
          <w:tcPr>
            <w:tcW w:w="1939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568CF" w:rsidTr="00190C47">
        <w:tc>
          <w:tcPr>
            <w:tcW w:w="636" w:type="dxa"/>
            <w:vMerge/>
            <w:vAlign w:val="center"/>
          </w:tcPr>
          <w:p w:rsid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57EB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568CF"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  <w:tc>
          <w:tcPr>
            <w:tcW w:w="1939" w:type="dxa"/>
            <w:vAlign w:val="center"/>
          </w:tcPr>
          <w:p w:rsidR="009568CF" w:rsidRPr="009568CF" w:rsidRDefault="009568CF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25F0" w:rsidTr="00190C47">
        <w:tc>
          <w:tcPr>
            <w:tcW w:w="636" w:type="dxa"/>
            <w:vMerge w:val="restart"/>
            <w:vAlign w:val="center"/>
          </w:tcPr>
          <w:p w:rsidR="000F25F0" w:rsidRPr="009568CF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0" w:type="dxa"/>
            <w:vMerge w:val="restart"/>
            <w:vAlign w:val="center"/>
          </w:tcPr>
          <w:p w:rsidR="000F25F0" w:rsidRPr="009568CF" w:rsidRDefault="000F25F0" w:rsidP="00257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57EB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олговечность» результатов проекта</w:t>
            </w:r>
          </w:p>
        </w:tc>
        <w:tc>
          <w:tcPr>
            <w:tcW w:w="2683" w:type="dxa"/>
            <w:vAlign w:val="center"/>
          </w:tcPr>
          <w:p w:rsidR="000F25F0" w:rsidRPr="000F25F0" w:rsidRDefault="000F25F0" w:rsidP="000F25F0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5 лет</w:t>
            </w:r>
          </w:p>
        </w:tc>
        <w:tc>
          <w:tcPr>
            <w:tcW w:w="1939" w:type="dxa"/>
            <w:vAlign w:val="center"/>
          </w:tcPr>
          <w:p w:rsidR="000F25F0" w:rsidRPr="009568CF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F25F0" w:rsidTr="00190C47">
        <w:tc>
          <w:tcPr>
            <w:tcW w:w="636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0F25F0" w:rsidRDefault="000F25F0" w:rsidP="000F25F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5 лет</w:t>
            </w:r>
          </w:p>
        </w:tc>
        <w:tc>
          <w:tcPr>
            <w:tcW w:w="1939" w:type="dxa"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25F0" w:rsidTr="00190C47">
        <w:tc>
          <w:tcPr>
            <w:tcW w:w="636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0F25F0" w:rsidRDefault="000F25F0" w:rsidP="000F25F0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 года</w:t>
            </w:r>
          </w:p>
        </w:tc>
        <w:tc>
          <w:tcPr>
            <w:tcW w:w="1939" w:type="dxa"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F25F0" w:rsidTr="00190C47">
        <w:trPr>
          <w:trHeight w:val="1164"/>
        </w:trPr>
        <w:tc>
          <w:tcPr>
            <w:tcW w:w="636" w:type="dxa"/>
            <w:vMerge w:val="restart"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0" w:type="dxa"/>
            <w:vMerge w:val="restart"/>
            <w:vAlign w:val="center"/>
          </w:tcPr>
          <w:p w:rsidR="000F25F0" w:rsidRDefault="00257EBB" w:rsidP="00257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F25F0">
              <w:rPr>
                <w:rFonts w:ascii="Times New Roman" w:hAnsi="Times New Roman" w:cs="Times New Roman"/>
                <w:sz w:val="28"/>
                <w:szCs w:val="28"/>
              </w:rPr>
              <w:t>озможность содержания                 и эксплуатации объекта, возведённого в результате реализации инициативного проекта, за счёт средств бюджета Новоавачинского сельского поселения</w:t>
            </w:r>
          </w:p>
        </w:tc>
        <w:tc>
          <w:tcPr>
            <w:tcW w:w="2683" w:type="dxa"/>
            <w:vAlign w:val="center"/>
          </w:tcPr>
          <w:p w:rsidR="000F25F0" w:rsidRDefault="000F25F0" w:rsidP="000F25F0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39" w:type="dxa"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25F0" w:rsidTr="00190C47">
        <w:tc>
          <w:tcPr>
            <w:tcW w:w="636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0F25F0" w:rsidRDefault="000F25F0" w:rsidP="000F25F0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39" w:type="dxa"/>
            <w:vAlign w:val="center"/>
          </w:tcPr>
          <w:p w:rsidR="000F25F0" w:rsidRDefault="000F25F0" w:rsidP="000F2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25F0" w:rsidTr="00190C47">
        <w:tc>
          <w:tcPr>
            <w:tcW w:w="9848" w:type="dxa"/>
            <w:gridSpan w:val="4"/>
          </w:tcPr>
          <w:p w:rsidR="000F25F0" w:rsidRPr="00F67BC2" w:rsidRDefault="000F25F0" w:rsidP="00F67B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B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 Степень участия Новоавачинского сельского поселения в определении </w:t>
            </w:r>
            <w:r w:rsidR="00F67B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7BC2">
              <w:rPr>
                <w:rFonts w:ascii="Times New Roman" w:hAnsi="Times New Roman" w:cs="Times New Roman"/>
                <w:b/>
                <w:sz w:val="28"/>
                <w:szCs w:val="28"/>
              </w:rPr>
              <w:t>и решении проблемы, за</w:t>
            </w:r>
            <w:r w:rsidR="00F67BC2" w:rsidRPr="00F67BC2">
              <w:rPr>
                <w:rFonts w:ascii="Times New Roman" w:hAnsi="Times New Roman" w:cs="Times New Roman"/>
                <w:b/>
                <w:sz w:val="28"/>
                <w:szCs w:val="28"/>
              </w:rPr>
              <w:t>явленной в инициативном проекте</w:t>
            </w:r>
          </w:p>
          <w:p w:rsidR="00F67BC2" w:rsidRPr="00F67BC2" w:rsidRDefault="00F67BC2" w:rsidP="00F67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C2">
              <w:rPr>
                <w:rFonts w:ascii="Times New Roman" w:hAnsi="Times New Roman" w:cs="Times New Roman"/>
                <w:sz w:val="24"/>
                <w:szCs w:val="24"/>
              </w:rPr>
              <w:t xml:space="preserve">(оценивается по количеству членов инициативной группы, участников собрания, поступивших в администрацию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Новоавачинского сельского </w:t>
            </w:r>
            <w:r w:rsidRPr="00F67BC2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67BC2">
              <w:rPr>
                <w:rFonts w:ascii="Times New Roman" w:hAnsi="Times New Roman" w:cs="Times New Roman"/>
                <w:sz w:val="24"/>
                <w:szCs w:val="24"/>
              </w:rPr>
              <w:t>предложений и замечаний к проекту)</w:t>
            </w:r>
          </w:p>
        </w:tc>
      </w:tr>
      <w:tr w:rsidR="00F67BC2" w:rsidTr="00190C47">
        <w:trPr>
          <w:trHeight w:val="537"/>
        </w:trPr>
        <w:tc>
          <w:tcPr>
            <w:tcW w:w="636" w:type="dxa"/>
            <w:vMerge w:val="restart"/>
            <w:vAlign w:val="center"/>
          </w:tcPr>
          <w:p w:rsidR="00F67BC2" w:rsidRDefault="00F67BC2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590" w:type="dxa"/>
            <w:vMerge w:val="restart"/>
            <w:vAlign w:val="center"/>
          </w:tcPr>
          <w:p w:rsidR="00F67BC2" w:rsidRDefault="00257EBB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67BC2">
              <w:rPr>
                <w:rFonts w:ascii="Times New Roman" w:hAnsi="Times New Roman" w:cs="Times New Roman"/>
                <w:sz w:val="28"/>
                <w:szCs w:val="28"/>
              </w:rPr>
              <w:t>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2683" w:type="dxa"/>
            <w:vAlign w:val="center"/>
          </w:tcPr>
          <w:p w:rsidR="00F67BC2" w:rsidRDefault="00F67BC2" w:rsidP="00F67BC2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39" w:type="dxa"/>
            <w:vAlign w:val="center"/>
          </w:tcPr>
          <w:p w:rsidR="00F67BC2" w:rsidRDefault="00F67BC2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7BC2" w:rsidTr="00190C47">
        <w:tc>
          <w:tcPr>
            <w:tcW w:w="636" w:type="dxa"/>
            <w:vMerge/>
            <w:vAlign w:val="center"/>
          </w:tcPr>
          <w:p w:rsidR="00F67BC2" w:rsidRDefault="00F67BC2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F67BC2" w:rsidRDefault="00F67BC2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F67BC2" w:rsidRDefault="00F67BC2" w:rsidP="00F67BC2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39" w:type="dxa"/>
            <w:vAlign w:val="center"/>
          </w:tcPr>
          <w:p w:rsidR="00F67BC2" w:rsidRDefault="00F67BC2" w:rsidP="00F67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7BC2" w:rsidTr="00257EBB">
        <w:trPr>
          <w:trHeight w:val="461"/>
        </w:trPr>
        <w:tc>
          <w:tcPr>
            <w:tcW w:w="636" w:type="dxa"/>
            <w:vMerge w:val="restart"/>
            <w:vAlign w:val="center"/>
          </w:tcPr>
          <w:p w:rsidR="00F67BC2" w:rsidRDefault="00F67BC2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0" w:type="dxa"/>
            <w:vMerge w:val="restart"/>
            <w:vAlign w:val="center"/>
          </w:tcPr>
          <w:p w:rsidR="00F67BC2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67BC2">
              <w:rPr>
                <w:rFonts w:ascii="Times New Roman" w:hAnsi="Times New Roman" w:cs="Times New Roman"/>
                <w:sz w:val="28"/>
                <w:szCs w:val="28"/>
              </w:rPr>
              <w:t>частие населения в определении параметров инициативного проекта (размер, объём)</w:t>
            </w:r>
          </w:p>
        </w:tc>
        <w:tc>
          <w:tcPr>
            <w:tcW w:w="2683" w:type="dxa"/>
            <w:vAlign w:val="center"/>
          </w:tcPr>
          <w:p w:rsidR="00F67BC2" w:rsidRDefault="00F67BC2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39" w:type="dxa"/>
            <w:vAlign w:val="center"/>
          </w:tcPr>
          <w:p w:rsidR="00F67BC2" w:rsidRDefault="00F67BC2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7BC2" w:rsidTr="00190C47">
        <w:tc>
          <w:tcPr>
            <w:tcW w:w="636" w:type="dxa"/>
            <w:vMerge/>
            <w:vAlign w:val="center"/>
          </w:tcPr>
          <w:p w:rsidR="00F67BC2" w:rsidRDefault="00F67BC2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F67BC2" w:rsidRDefault="00F67BC2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F67BC2" w:rsidRDefault="00F67BC2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39" w:type="dxa"/>
            <w:vAlign w:val="center"/>
          </w:tcPr>
          <w:p w:rsidR="00F67BC2" w:rsidRDefault="00F67BC2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C47" w:rsidTr="00257EBB">
        <w:trPr>
          <w:trHeight w:val="603"/>
        </w:trPr>
        <w:tc>
          <w:tcPr>
            <w:tcW w:w="636" w:type="dxa"/>
            <w:vMerge w:val="restart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590" w:type="dxa"/>
            <w:vMerge w:val="restart"/>
            <w:vAlign w:val="center"/>
          </w:tcPr>
          <w:p w:rsidR="00190C47" w:rsidRDefault="00257EBB" w:rsidP="00257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0C47">
              <w:rPr>
                <w:rFonts w:ascii="Times New Roman" w:hAnsi="Times New Roman" w:cs="Times New Roman"/>
                <w:sz w:val="28"/>
                <w:szCs w:val="28"/>
              </w:rPr>
              <w:t>нформирование населения             в процессе отбора приоритетной проблемы и разработки инициативного проекта</w:t>
            </w:r>
          </w:p>
        </w:tc>
        <w:tc>
          <w:tcPr>
            <w:tcW w:w="2683" w:type="dxa"/>
            <w:vAlign w:val="center"/>
          </w:tcPr>
          <w:p w:rsidR="00190C47" w:rsidRDefault="00190C47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39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C47" w:rsidTr="00190C47">
        <w:trPr>
          <w:trHeight w:val="485"/>
        </w:trPr>
        <w:tc>
          <w:tcPr>
            <w:tcW w:w="636" w:type="dxa"/>
            <w:vMerge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190C47" w:rsidRDefault="00190C47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39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C47" w:rsidTr="00190C47">
        <w:tc>
          <w:tcPr>
            <w:tcW w:w="9848" w:type="dxa"/>
            <w:gridSpan w:val="4"/>
          </w:tcPr>
          <w:p w:rsidR="00190C47" w:rsidRPr="00190C47" w:rsidRDefault="00190C47" w:rsidP="00A32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0C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 Актуальность (острота) проблемы</w:t>
            </w:r>
          </w:p>
        </w:tc>
      </w:tr>
      <w:tr w:rsidR="00190C47" w:rsidTr="00190C47">
        <w:tc>
          <w:tcPr>
            <w:tcW w:w="636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0" w:type="dxa"/>
            <w:vAlign w:val="center"/>
          </w:tcPr>
          <w:p w:rsidR="00190C47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90C47" w:rsidRPr="00190C47">
              <w:rPr>
                <w:rFonts w:ascii="Times New Roman" w:hAnsi="Times New Roman" w:cs="Times New Roman"/>
                <w:b/>
                <w:sz w:val="28"/>
                <w:szCs w:val="28"/>
              </w:rPr>
              <w:t>редняя</w:t>
            </w:r>
            <w:r w:rsidR="00190C47">
              <w:rPr>
                <w:rFonts w:ascii="Times New Roman" w:hAnsi="Times New Roman" w:cs="Times New Roman"/>
                <w:sz w:val="28"/>
                <w:szCs w:val="28"/>
              </w:rPr>
              <w:t xml:space="preserve"> – проблема достаточно широко осознаётся целевой группой населения, её решение может привести к улучшению качества жизни</w:t>
            </w:r>
          </w:p>
        </w:tc>
        <w:tc>
          <w:tcPr>
            <w:tcW w:w="2683" w:type="dxa"/>
            <w:vAlign w:val="center"/>
          </w:tcPr>
          <w:p w:rsidR="00190C47" w:rsidRDefault="00190C47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90C47" w:rsidTr="00190C47">
        <w:tc>
          <w:tcPr>
            <w:tcW w:w="636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0" w:type="dxa"/>
            <w:vAlign w:val="center"/>
          </w:tcPr>
          <w:p w:rsidR="00190C47" w:rsidRPr="00190C47" w:rsidRDefault="00257EBB" w:rsidP="00CE1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190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ысокая – </w:t>
            </w:r>
            <w:r w:rsidR="00190C47" w:rsidRPr="00190C47">
              <w:rPr>
                <w:rFonts w:ascii="Times New Roman" w:hAnsi="Times New Roman" w:cs="Times New Roman"/>
                <w:sz w:val="28"/>
                <w:szCs w:val="28"/>
              </w:rPr>
              <w:t>отсутствие решения будет негативно сказываться на качестве жизни населения</w:t>
            </w:r>
          </w:p>
        </w:tc>
        <w:tc>
          <w:tcPr>
            <w:tcW w:w="2683" w:type="dxa"/>
            <w:vAlign w:val="center"/>
          </w:tcPr>
          <w:p w:rsidR="00190C47" w:rsidRDefault="00190C47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90C47" w:rsidTr="00190C47">
        <w:tc>
          <w:tcPr>
            <w:tcW w:w="636" w:type="dxa"/>
            <w:vAlign w:val="center"/>
          </w:tcPr>
          <w:p w:rsidR="00190C47" w:rsidRDefault="00190C47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0" w:type="dxa"/>
            <w:vAlign w:val="center"/>
          </w:tcPr>
          <w:p w:rsidR="00190C47" w:rsidRDefault="00257EBB" w:rsidP="00CE1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190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чень высокая – </w:t>
            </w:r>
            <w:r w:rsidR="00190C47" w:rsidRPr="00190C47">
              <w:rPr>
                <w:rFonts w:ascii="Times New Roman" w:hAnsi="Times New Roman" w:cs="Times New Roman"/>
                <w:sz w:val="28"/>
                <w:szCs w:val="28"/>
              </w:rPr>
              <w:t>решение проблемы необходимо для поддержания и сохранения условий жизниобеспечения населения</w:t>
            </w:r>
          </w:p>
        </w:tc>
        <w:tc>
          <w:tcPr>
            <w:tcW w:w="2683" w:type="dxa"/>
            <w:vAlign w:val="center"/>
          </w:tcPr>
          <w:p w:rsidR="00190C47" w:rsidRDefault="00190C47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190C47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E1A1D" w:rsidTr="00A927EC">
        <w:tc>
          <w:tcPr>
            <w:tcW w:w="9848" w:type="dxa"/>
            <w:gridSpan w:val="4"/>
            <w:vAlign w:val="center"/>
          </w:tcPr>
          <w:p w:rsidR="00CE1A1D" w:rsidRPr="00CE1A1D" w:rsidRDefault="00CE1A1D" w:rsidP="00190C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 Наличие мероприятий по уменьшению негативного воздействия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CE1A1D">
              <w:rPr>
                <w:rFonts w:ascii="Times New Roman" w:hAnsi="Times New Roman" w:cs="Times New Roman"/>
                <w:b/>
                <w:sz w:val="28"/>
                <w:szCs w:val="28"/>
              </w:rPr>
              <w:t>на состояние окружающей среды и здоровья населения</w:t>
            </w:r>
          </w:p>
        </w:tc>
      </w:tr>
      <w:tr w:rsidR="00CE1A1D" w:rsidTr="00190C47">
        <w:tc>
          <w:tcPr>
            <w:tcW w:w="636" w:type="dxa"/>
            <w:vAlign w:val="center"/>
          </w:tcPr>
          <w:p w:rsidR="00CE1A1D" w:rsidRPr="00CE1A1D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1D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590" w:type="dxa"/>
            <w:vAlign w:val="center"/>
          </w:tcPr>
          <w:p w:rsidR="00CE1A1D" w:rsidRPr="00CE1A1D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E1A1D" w:rsidRPr="00CE1A1D">
              <w:rPr>
                <w:rFonts w:ascii="Times New Roman" w:hAnsi="Times New Roman" w:cs="Times New Roman"/>
                <w:sz w:val="28"/>
                <w:szCs w:val="28"/>
              </w:rPr>
              <w:t>е предусматривает</w:t>
            </w:r>
          </w:p>
        </w:tc>
        <w:tc>
          <w:tcPr>
            <w:tcW w:w="2683" w:type="dxa"/>
            <w:vAlign w:val="center"/>
          </w:tcPr>
          <w:p w:rsidR="00CE1A1D" w:rsidRDefault="00CE1A1D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CE1A1D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1A1D" w:rsidTr="00190C47">
        <w:tc>
          <w:tcPr>
            <w:tcW w:w="636" w:type="dxa"/>
            <w:vAlign w:val="center"/>
          </w:tcPr>
          <w:p w:rsidR="00CE1A1D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590" w:type="dxa"/>
            <w:vAlign w:val="center"/>
          </w:tcPr>
          <w:p w:rsidR="00CE1A1D" w:rsidRPr="00CE1A1D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E1A1D" w:rsidRPr="00CE1A1D">
              <w:rPr>
                <w:rFonts w:ascii="Times New Roman" w:hAnsi="Times New Roman" w:cs="Times New Roman"/>
                <w:sz w:val="28"/>
                <w:szCs w:val="28"/>
              </w:rPr>
              <w:t xml:space="preserve">аличие мероприятий, связанных </w:t>
            </w:r>
            <w:r w:rsidR="006D652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E1A1D" w:rsidRPr="00CE1A1D">
              <w:rPr>
                <w:rFonts w:ascii="Times New Roman" w:hAnsi="Times New Roman" w:cs="Times New Roman"/>
                <w:sz w:val="28"/>
                <w:szCs w:val="28"/>
              </w:rPr>
              <w:t>с обустройством территории Новоав</w:t>
            </w:r>
            <w:r w:rsidR="00057579">
              <w:rPr>
                <w:rFonts w:ascii="Times New Roman" w:hAnsi="Times New Roman" w:cs="Times New Roman"/>
                <w:sz w:val="28"/>
                <w:szCs w:val="28"/>
              </w:rPr>
              <w:t>ачинского сельского поселения (</w:t>
            </w:r>
            <w:r w:rsidR="00CE1A1D" w:rsidRPr="00CE1A1D">
              <w:rPr>
                <w:rFonts w:ascii="Times New Roman" w:hAnsi="Times New Roman" w:cs="Times New Roman"/>
                <w:sz w:val="28"/>
                <w:szCs w:val="28"/>
              </w:rPr>
              <w:t xml:space="preserve">озеленение, расчистка </w:t>
            </w:r>
            <w:r w:rsidR="006D65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1A1D" w:rsidRPr="00CE1A1D">
              <w:rPr>
                <w:rFonts w:ascii="Times New Roman" w:hAnsi="Times New Roman" w:cs="Times New Roman"/>
                <w:sz w:val="28"/>
                <w:szCs w:val="28"/>
              </w:rPr>
              <w:t>и обустройство водных объектов, ликвидация свалок и т.п.)</w:t>
            </w:r>
          </w:p>
        </w:tc>
        <w:tc>
          <w:tcPr>
            <w:tcW w:w="2683" w:type="dxa"/>
            <w:vAlign w:val="center"/>
          </w:tcPr>
          <w:p w:rsidR="00CE1A1D" w:rsidRPr="00CE1A1D" w:rsidRDefault="00CE1A1D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CE1A1D" w:rsidRPr="00CE1A1D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E1A1D" w:rsidTr="00190C47">
        <w:tc>
          <w:tcPr>
            <w:tcW w:w="636" w:type="dxa"/>
            <w:vAlign w:val="center"/>
          </w:tcPr>
          <w:p w:rsidR="00CE1A1D" w:rsidRDefault="00CE1A1D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590" w:type="dxa"/>
            <w:vAlign w:val="center"/>
          </w:tcPr>
          <w:p w:rsidR="00CE1A1D" w:rsidRPr="00CE1A1D" w:rsidRDefault="00257EBB" w:rsidP="00257E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E1A1D">
              <w:rPr>
                <w:rFonts w:ascii="Times New Roman" w:hAnsi="Times New Roman" w:cs="Times New Roman"/>
                <w:sz w:val="28"/>
                <w:szCs w:val="28"/>
              </w:rPr>
              <w:t xml:space="preserve">аличие проектов, связанных </w:t>
            </w:r>
            <w:r w:rsidR="006D6523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E1A1D">
              <w:rPr>
                <w:rFonts w:ascii="Times New Roman" w:hAnsi="Times New Roman" w:cs="Times New Roman"/>
                <w:sz w:val="28"/>
                <w:szCs w:val="28"/>
              </w:rPr>
              <w:t>с уменьшением</w:t>
            </w:r>
            <w:r w:rsidR="006D6523">
              <w:rPr>
                <w:rFonts w:ascii="Times New Roman" w:hAnsi="Times New Roman" w:cs="Times New Roman"/>
                <w:sz w:val="28"/>
                <w:szCs w:val="28"/>
              </w:rPr>
              <w:t xml:space="preserve"> негативного воздействия на состояние окружающей среды (обустройство парковых зон, строительство           и реконструкция очистных сооружений и т.п.)</w:t>
            </w:r>
          </w:p>
        </w:tc>
        <w:tc>
          <w:tcPr>
            <w:tcW w:w="2683" w:type="dxa"/>
            <w:vAlign w:val="center"/>
          </w:tcPr>
          <w:p w:rsidR="00CE1A1D" w:rsidRPr="00CE1A1D" w:rsidRDefault="00CE1A1D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CE1A1D" w:rsidRPr="00CE1A1D" w:rsidRDefault="006D6523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6523" w:rsidTr="00AB742C">
        <w:tc>
          <w:tcPr>
            <w:tcW w:w="9848" w:type="dxa"/>
            <w:gridSpan w:val="4"/>
            <w:vAlign w:val="center"/>
          </w:tcPr>
          <w:p w:rsidR="00AB742C" w:rsidRPr="00AB742C" w:rsidRDefault="006D6523" w:rsidP="00AB7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42C">
              <w:rPr>
                <w:rFonts w:ascii="Times New Roman" w:hAnsi="Times New Roman" w:cs="Times New Roman"/>
                <w:b/>
                <w:sz w:val="28"/>
                <w:szCs w:val="28"/>
              </w:rPr>
              <w:t>5. Вклад участников реализации проекта в его финансирование</w:t>
            </w:r>
          </w:p>
        </w:tc>
      </w:tr>
      <w:tr w:rsidR="00257EBB" w:rsidTr="00257EBB">
        <w:trPr>
          <w:trHeight w:val="439"/>
        </w:trPr>
        <w:tc>
          <w:tcPr>
            <w:tcW w:w="636" w:type="dxa"/>
            <w:vMerge w:val="restart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590" w:type="dxa"/>
            <w:vMerge w:val="restart"/>
            <w:vAlign w:val="center"/>
          </w:tcPr>
          <w:p w:rsidR="00257EBB" w:rsidRPr="00CE1A1D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бюджета Новоавачинского сельского поселения</w:t>
            </w:r>
          </w:p>
        </w:tc>
        <w:tc>
          <w:tcPr>
            <w:tcW w:w="2683" w:type="dxa"/>
            <w:vAlign w:val="center"/>
          </w:tcPr>
          <w:p w:rsidR="00257EBB" w:rsidRPr="00CE1A1D" w:rsidRDefault="00257EBB" w:rsidP="006D6523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5% и свыше</w:t>
            </w:r>
          </w:p>
        </w:tc>
        <w:tc>
          <w:tcPr>
            <w:tcW w:w="1939" w:type="dxa"/>
            <w:vAlign w:val="center"/>
          </w:tcPr>
          <w:p w:rsidR="00257EBB" w:rsidRPr="00CE1A1D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57EBB" w:rsidTr="00257EBB">
        <w:trPr>
          <w:trHeight w:val="431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Pr="00CE1A1D" w:rsidRDefault="00257EBB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3% до 5%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Pr="00CE1A1D" w:rsidRDefault="00257EBB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 w:val="restart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4590" w:type="dxa"/>
            <w:vMerge w:val="restart"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населения</w:t>
            </w:r>
          </w:p>
        </w:tc>
        <w:tc>
          <w:tcPr>
            <w:tcW w:w="2683" w:type="dxa"/>
            <w:vAlign w:val="center"/>
          </w:tcPr>
          <w:p w:rsidR="00257EBB" w:rsidRDefault="00257EBB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Default="00257EBB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Default="00257EBB" w:rsidP="00190C47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 w:val="restart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4590" w:type="dxa"/>
            <w:vMerge w:val="restart"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2683" w:type="dxa"/>
            <w:vAlign w:val="center"/>
          </w:tcPr>
          <w:p w:rsidR="00257EBB" w:rsidRDefault="00257EBB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Default="00257EBB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57EBB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257EBB" w:rsidRDefault="00257EBB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257EBB" w:rsidRDefault="00257EBB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939" w:type="dxa"/>
            <w:vAlign w:val="center"/>
          </w:tcPr>
          <w:p w:rsidR="00257EBB" w:rsidRDefault="00257EBB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742C" w:rsidTr="00AB742C">
        <w:trPr>
          <w:trHeight w:val="698"/>
        </w:trPr>
        <w:tc>
          <w:tcPr>
            <w:tcW w:w="636" w:type="dxa"/>
            <w:vMerge w:val="restart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5.4.</w:t>
            </w:r>
          </w:p>
        </w:tc>
        <w:tc>
          <w:tcPr>
            <w:tcW w:w="4590" w:type="dxa"/>
            <w:vMerge w:val="restart"/>
            <w:vAlign w:val="center"/>
          </w:tcPr>
          <w:p w:rsidR="00AB742C" w:rsidRDefault="00AB742C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Вклад населения в реализацию проекта в неденежной форме (трудовое участие, материалы и другие формы)</w:t>
            </w:r>
          </w:p>
        </w:tc>
        <w:tc>
          <w:tcPr>
            <w:tcW w:w="2683" w:type="dxa"/>
            <w:vAlign w:val="center"/>
          </w:tcPr>
          <w:p w:rsidR="00AB742C" w:rsidRDefault="00AB742C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предусматривает</w:t>
            </w:r>
          </w:p>
        </w:tc>
        <w:tc>
          <w:tcPr>
            <w:tcW w:w="1939" w:type="dxa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742C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AB742C" w:rsidRDefault="00AB742C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AB742C" w:rsidRDefault="00AB742C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предусматривает</w:t>
            </w:r>
          </w:p>
        </w:tc>
        <w:tc>
          <w:tcPr>
            <w:tcW w:w="1939" w:type="dxa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742C" w:rsidTr="00AB742C">
        <w:trPr>
          <w:trHeight w:val="801"/>
        </w:trPr>
        <w:tc>
          <w:tcPr>
            <w:tcW w:w="636" w:type="dxa"/>
            <w:vMerge w:val="restart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4590" w:type="dxa"/>
            <w:vMerge w:val="restart"/>
            <w:vAlign w:val="center"/>
          </w:tcPr>
          <w:p w:rsidR="00AB742C" w:rsidRDefault="00AB742C" w:rsidP="00AB7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42C">
              <w:rPr>
                <w:rFonts w:ascii="Times New Roman" w:hAnsi="Times New Roman" w:cs="Times New Roman"/>
                <w:sz w:val="28"/>
                <w:szCs w:val="28"/>
              </w:rPr>
              <w:t xml:space="preserve">Вклад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 и других внебюджетных источников</w:t>
            </w:r>
            <w:r w:rsidRPr="00AB742C">
              <w:rPr>
                <w:rFonts w:ascii="Times New Roman" w:hAnsi="Times New Roman" w:cs="Times New Roman"/>
                <w:sz w:val="28"/>
                <w:szCs w:val="28"/>
              </w:rPr>
              <w:t xml:space="preserve"> в реализацию проекта в неденежной форме (трудовое участие, материалы и другие формы)</w:t>
            </w:r>
          </w:p>
        </w:tc>
        <w:tc>
          <w:tcPr>
            <w:tcW w:w="2683" w:type="dxa"/>
            <w:vAlign w:val="center"/>
          </w:tcPr>
          <w:p w:rsidR="00AB742C" w:rsidRDefault="00AB742C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предусматривает</w:t>
            </w:r>
          </w:p>
        </w:tc>
        <w:tc>
          <w:tcPr>
            <w:tcW w:w="1939" w:type="dxa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742C" w:rsidTr="00257EBB">
        <w:trPr>
          <w:trHeight w:val="453"/>
        </w:trPr>
        <w:tc>
          <w:tcPr>
            <w:tcW w:w="636" w:type="dxa"/>
            <w:vMerge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0" w:type="dxa"/>
            <w:vMerge/>
            <w:vAlign w:val="center"/>
          </w:tcPr>
          <w:p w:rsidR="00AB742C" w:rsidRDefault="00AB742C" w:rsidP="00CE1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AB742C" w:rsidRDefault="00AB742C" w:rsidP="00AC537A">
            <w:pPr>
              <w:pStyle w:val="a7"/>
              <w:ind w:lef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предусматривает</w:t>
            </w:r>
          </w:p>
        </w:tc>
        <w:tc>
          <w:tcPr>
            <w:tcW w:w="1939" w:type="dxa"/>
            <w:vAlign w:val="center"/>
          </w:tcPr>
          <w:p w:rsidR="00AB742C" w:rsidRDefault="00AB742C" w:rsidP="00190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A710A" w:rsidRPr="006D2BBE" w:rsidRDefault="009A710A" w:rsidP="00AB7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A710A" w:rsidRPr="006D2BBE" w:rsidSect="00AB742C">
      <w:pgSz w:w="11900" w:h="16840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F7D8E"/>
    <w:multiLevelType w:val="multilevel"/>
    <w:tmpl w:val="86B67E36"/>
    <w:lvl w:ilvl="0">
      <w:start w:val="1"/>
      <w:numFmt w:val="decimal"/>
      <w:lvlText w:val="%1"/>
      <w:lvlJc w:val="left"/>
      <w:pPr>
        <w:ind w:left="1040" w:hanging="5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0" w:hanging="578"/>
      </w:pPr>
      <w:rPr>
        <w:rFonts w:hint="default"/>
        <w:w w:val="97"/>
        <w:position w:val="-3"/>
        <w:lang w:val="ru-RU" w:eastAsia="en-US" w:bidi="ar-SA"/>
      </w:rPr>
    </w:lvl>
    <w:lvl w:ilvl="2">
      <w:numFmt w:val="bullet"/>
      <w:lvlText w:val="•"/>
      <w:lvlJc w:val="left"/>
      <w:pPr>
        <w:ind w:left="3048" w:hanging="5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2" w:hanging="5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6" w:hanging="5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0" w:hanging="5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4" w:hanging="5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8" w:hanging="5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2" w:hanging="578"/>
      </w:pPr>
      <w:rPr>
        <w:rFonts w:hint="default"/>
        <w:lang w:val="ru-RU" w:eastAsia="en-US" w:bidi="ar-SA"/>
      </w:rPr>
    </w:lvl>
  </w:abstractNum>
  <w:abstractNum w:abstractNumId="1">
    <w:nsid w:val="17706A54"/>
    <w:multiLevelType w:val="hybridMultilevel"/>
    <w:tmpl w:val="CB5C096E"/>
    <w:lvl w:ilvl="0" w:tplc="3148DD5E">
      <w:start w:val="1"/>
      <w:numFmt w:val="decimal"/>
      <w:lvlText w:val="%1)"/>
      <w:lvlJc w:val="left"/>
      <w:pPr>
        <w:ind w:left="1087" w:hanging="419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08F62268">
      <w:numFmt w:val="bullet"/>
      <w:lvlText w:val="•"/>
      <w:lvlJc w:val="left"/>
      <w:pPr>
        <w:ind w:left="2080" w:hanging="419"/>
      </w:pPr>
      <w:rPr>
        <w:rFonts w:hint="default"/>
        <w:lang w:val="ru-RU" w:eastAsia="en-US" w:bidi="ar-SA"/>
      </w:rPr>
    </w:lvl>
    <w:lvl w:ilvl="2" w:tplc="3108494A">
      <w:numFmt w:val="bullet"/>
      <w:lvlText w:val="•"/>
      <w:lvlJc w:val="left"/>
      <w:pPr>
        <w:ind w:left="3080" w:hanging="419"/>
      </w:pPr>
      <w:rPr>
        <w:rFonts w:hint="default"/>
        <w:lang w:val="ru-RU" w:eastAsia="en-US" w:bidi="ar-SA"/>
      </w:rPr>
    </w:lvl>
    <w:lvl w:ilvl="3" w:tplc="233406F4">
      <w:numFmt w:val="bullet"/>
      <w:lvlText w:val="•"/>
      <w:lvlJc w:val="left"/>
      <w:pPr>
        <w:ind w:left="4080" w:hanging="419"/>
      </w:pPr>
      <w:rPr>
        <w:rFonts w:hint="default"/>
        <w:lang w:val="ru-RU" w:eastAsia="en-US" w:bidi="ar-SA"/>
      </w:rPr>
    </w:lvl>
    <w:lvl w:ilvl="4" w:tplc="428C75FA">
      <w:numFmt w:val="bullet"/>
      <w:lvlText w:val="•"/>
      <w:lvlJc w:val="left"/>
      <w:pPr>
        <w:ind w:left="5080" w:hanging="419"/>
      </w:pPr>
      <w:rPr>
        <w:rFonts w:hint="default"/>
        <w:lang w:val="ru-RU" w:eastAsia="en-US" w:bidi="ar-SA"/>
      </w:rPr>
    </w:lvl>
    <w:lvl w:ilvl="5" w:tplc="834C8BA2">
      <w:numFmt w:val="bullet"/>
      <w:lvlText w:val="•"/>
      <w:lvlJc w:val="left"/>
      <w:pPr>
        <w:ind w:left="6080" w:hanging="419"/>
      </w:pPr>
      <w:rPr>
        <w:rFonts w:hint="default"/>
        <w:lang w:val="ru-RU" w:eastAsia="en-US" w:bidi="ar-SA"/>
      </w:rPr>
    </w:lvl>
    <w:lvl w:ilvl="6" w:tplc="49DE4AAC">
      <w:numFmt w:val="bullet"/>
      <w:lvlText w:val="•"/>
      <w:lvlJc w:val="left"/>
      <w:pPr>
        <w:ind w:left="7080" w:hanging="419"/>
      </w:pPr>
      <w:rPr>
        <w:rFonts w:hint="default"/>
        <w:lang w:val="ru-RU" w:eastAsia="en-US" w:bidi="ar-SA"/>
      </w:rPr>
    </w:lvl>
    <w:lvl w:ilvl="7" w:tplc="01323AA0">
      <w:numFmt w:val="bullet"/>
      <w:lvlText w:val="•"/>
      <w:lvlJc w:val="left"/>
      <w:pPr>
        <w:ind w:left="8080" w:hanging="419"/>
      </w:pPr>
      <w:rPr>
        <w:rFonts w:hint="default"/>
        <w:lang w:val="ru-RU" w:eastAsia="en-US" w:bidi="ar-SA"/>
      </w:rPr>
    </w:lvl>
    <w:lvl w:ilvl="8" w:tplc="9A4E2242">
      <w:numFmt w:val="bullet"/>
      <w:lvlText w:val="•"/>
      <w:lvlJc w:val="left"/>
      <w:pPr>
        <w:ind w:left="9080" w:hanging="419"/>
      </w:pPr>
      <w:rPr>
        <w:rFonts w:hint="default"/>
        <w:lang w:val="ru-RU" w:eastAsia="en-US" w:bidi="ar-SA"/>
      </w:rPr>
    </w:lvl>
  </w:abstractNum>
  <w:abstractNum w:abstractNumId="2">
    <w:nsid w:val="29A56A66"/>
    <w:multiLevelType w:val="hybridMultilevel"/>
    <w:tmpl w:val="38A8D8FE"/>
    <w:lvl w:ilvl="0" w:tplc="468E0258">
      <w:start w:val="1"/>
      <w:numFmt w:val="decimal"/>
      <w:lvlText w:val="%1."/>
      <w:lvlJc w:val="left"/>
      <w:pPr>
        <w:ind w:left="5140" w:hanging="373"/>
        <w:jc w:val="right"/>
      </w:pPr>
      <w:rPr>
        <w:rFonts w:hint="default"/>
        <w:w w:val="101"/>
        <w:lang w:val="ru-RU" w:eastAsia="en-US" w:bidi="ar-SA"/>
      </w:rPr>
    </w:lvl>
    <w:lvl w:ilvl="1" w:tplc="3F0C2144">
      <w:numFmt w:val="bullet"/>
      <w:lvlText w:val="•"/>
      <w:lvlJc w:val="left"/>
      <w:pPr>
        <w:ind w:left="5734" w:hanging="373"/>
      </w:pPr>
      <w:rPr>
        <w:rFonts w:hint="default"/>
        <w:lang w:val="ru-RU" w:eastAsia="en-US" w:bidi="ar-SA"/>
      </w:rPr>
    </w:lvl>
    <w:lvl w:ilvl="2" w:tplc="8F9CE426">
      <w:numFmt w:val="bullet"/>
      <w:lvlText w:val="•"/>
      <w:lvlJc w:val="left"/>
      <w:pPr>
        <w:ind w:left="6328" w:hanging="373"/>
      </w:pPr>
      <w:rPr>
        <w:rFonts w:hint="default"/>
        <w:lang w:val="ru-RU" w:eastAsia="en-US" w:bidi="ar-SA"/>
      </w:rPr>
    </w:lvl>
    <w:lvl w:ilvl="3" w:tplc="4AB6A332">
      <w:numFmt w:val="bullet"/>
      <w:lvlText w:val="•"/>
      <w:lvlJc w:val="left"/>
      <w:pPr>
        <w:ind w:left="6922" w:hanging="373"/>
      </w:pPr>
      <w:rPr>
        <w:rFonts w:hint="default"/>
        <w:lang w:val="ru-RU" w:eastAsia="en-US" w:bidi="ar-SA"/>
      </w:rPr>
    </w:lvl>
    <w:lvl w:ilvl="4" w:tplc="48B0E072">
      <w:numFmt w:val="bullet"/>
      <w:lvlText w:val="•"/>
      <w:lvlJc w:val="left"/>
      <w:pPr>
        <w:ind w:left="7516" w:hanging="373"/>
      </w:pPr>
      <w:rPr>
        <w:rFonts w:hint="default"/>
        <w:lang w:val="ru-RU" w:eastAsia="en-US" w:bidi="ar-SA"/>
      </w:rPr>
    </w:lvl>
    <w:lvl w:ilvl="5" w:tplc="32AC631E">
      <w:numFmt w:val="bullet"/>
      <w:lvlText w:val="•"/>
      <w:lvlJc w:val="left"/>
      <w:pPr>
        <w:ind w:left="8110" w:hanging="373"/>
      </w:pPr>
      <w:rPr>
        <w:rFonts w:hint="default"/>
        <w:lang w:val="ru-RU" w:eastAsia="en-US" w:bidi="ar-SA"/>
      </w:rPr>
    </w:lvl>
    <w:lvl w:ilvl="6" w:tplc="DE68F59C">
      <w:numFmt w:val="bullet"/>
      <w:lvlText w:val="•"/>
      <w:lvlJc w:val="left"/>
      <w:pPr>
        <w:ind w:left="8704" w:hanging="373"/>
      </w:pPr>
      <w:rPr>
        <w:rFonts w:hint="default"/>
        <w:lang w:val="ru-RU" w:eastAsia="en-US" w:bidi="ar-SA"/>
      </w:rPr>
    </w:lvl>
    <w:lvl w:ilvl="7" w:tplc="036457A2">
      <w:numFmt w:val="bullet"/>
      <w:lvlText w:val="•"/>
      <w:lvlJc w:val="left"/>
      <w:pPr>
        <w:ind w:left="9298" w:hanging="373"/>
      </w:pPr>
      <w:rPr>
        <w:rFonts w:hint="default"/>
        <w:lang w:val="ru-RU" w:eastAsia="en-US" w:bidi="ar-SA"/>
      </w:rPr>
    </w:lvl>
    <w:lvl w:ilvl="8" w:tplc="74A2D43A">
      <w:numFmt w:val="bullet"/>
      <w:lvlText w:val="•"/>
      <w:lvlJc w:val="left"/>
      <w:pPr>
        <w:ind w:left="9892" w:hanging="373"/>
      </w:pPr>
      <w:rPr>
        <w:rFonts w:hint="default"/>
        <w:lang w:val="ru-RU" w:eastAsia="en-US" w:bidi="ar-SA"/>
      </w:rPr>
    </w:lvl>
  </w:abstractNum>
  <w:abstractNum w:abstractNumId="3">
    <w:nsid w:val="32580EAD"/>
    <w:multiLevelType w:val="hybridMultilevel"/>
    <w:tmpl w:val="467208F4"/>
    <w:lvl w:ilvl="0" w:tplc="8C86631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A3594"/>
    <w:multiLevelType w:val="hybridMultilevel"/>
    <w:tmpl w:val="3C46C446"/>
    <w:lvl w:ilvl="0" w:tplc="6916D090">
      <w:start w:val="1"/>
      <w:numFmt w:val="decimal"/>
      <w:lvlText w:val="%1)"/>
      <w:lvlJc w:val="left"/>
      <w:pPr>
        <w:ind w:left="1857" w:hanging="3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D746314">
      <w:numFmt w:val="bullet"/>
      <w:lvlText w:val="•"/>
      <w:lvlJc w:val="left"/>
      <w:pPr>
        <w:ind w:left="2782" w:hanging="300"/>
      </w:pPr>
      <w:rPr>
        <w:rFonts w:hint="default"/>
        <w:lang w:val="ru-RU" w:eastAsia="en-US" w:bidi="ar-SA"/>
      </w:rPr>
    </w:lvl>
    <w:lvl w:ilvl="2" w:tplc="8B8E4CE6">
      <w:numFmt w:val="bullet"/>
      <w:lvlText w:val="•"/>
      <w:lvlJc w:val="left"/>
      <w:pPr>
        <w:ind w:left="3704" w:hanging="300"/>
      </w:pPr>
      <w:rPr>
        <w:rFonts w:hint="default"/>
        <w:lang w:val="ru-RU" w:eastAsia="en-US" w:bidi="ar-SA"/>
      </w:rPr>
    </w:lvl>
    <w:lvl w:ilvl="3" w:tplc="859C1570">
      <w:numFmt w:val="bullet"/>
      <w:lvlText w:val="•"/>
      <w:lvlJc w:val="left"/>
      <w:pPr>
        <w:ind w:left="4626" w:hanging="300"/>
      </w:pPr>
      <w:rPr>
        <w:rFonts w:hint="default"/>
        <w:lang w:val="ru-RU" w:eastAsia="en-US" w:bidi="ar-SA"/>
      </w:rPr>
    </w:lvl>
    <w:lvl w:ilvl="4" w:tplc="C9CAD4E4">
      <w:numFmt w:val="bullet"/>
      <w:lvlText w:val="•"/>
      <w:lvlJc w:val="left"/>
      <w:pPr>
        <w:ind w:left="5548" w:hanging="300"/>
      </w:pPr>
      <w:rPr>
        <w:rFonts w:hint="default"/>
        <w:lang w:val="ru-RU" w:eastAsia="en-US" w:bidi="ar-SA"/>
      </w:rPr>
    </w:lvl>
    <w:lvl w:ilvl="5" w:tplc="EC3099CE">
      <w:numFmt w:val="bullet"/>
      <w:lvlText w:val="•"/>
      <w:lvlJc w:val="left"/>
      <w:pPr>
        <w:ind w:left="6470" w:hanging="300"/>
      </w:pPr>
      <w:rPr>
        <w:rFonts w:hint="default"/>
        <w:lang w:val="ru-RU" w:eastAsia="en-US" w:bidi="ar-SA"/>
      </w:rPr>
    </w:lvl>
    <w:lvl w:ilvl="6" w:tplc="20801438">
      <w:numFmt w:val="bullet"/>
      <w:lvlText w:val="•"/>
      <w:lvlJc w:val="left"/>
      <w:pPr>
        <w:ind w:left="7392" w:hanging="300"/>
      </w:pPr>
      <w:rPr>
        <w:rFonts w:hint="default"/>
        <w:lang w:val="ru-RU" w:eastAsia="en-US" w:bidi="ar-SA"/>
      </w:rPr>
    </w:lvl>
    <w:lvl w:ilvl="7" w:tplc="2F80A972">
      <w:numFmt w:val="bullet"/>
      <w:lvlText w:val="•"/>
      <w:lvlJc w:val="left"/>
      <w:pPr>
        <w:ind w:left="8314" w:hanging="300"/>
      </w:pPr>
      <w:rPr>
        <w:rFonts w:hint="default"/>
        <w:lang w:val="ru-RU" w:eastAsia="en-US" w:bidi="ar-SA"/>
      </w:rPr>
    </w:lvl>
    <w:lvl w:ilvl="8" w:tplc="26AAC906">
      <w:numFmt w:val="bullet"/>
      <w:lvlText w:val="•"/>
      <w:lvlJc w:val="left"/>
      <w:pPr>
        <w:ind w:left="9236" w:hanging="300"/>
      </w:pPr>
      <w:rPr>
        <w:rFonts w:hint="default"/>
        <w:lang w:val="ru-RU" w:eastAsia="en-US" w:bidi="ar-SA"/>
      </w:rPr>
    </w:lvl>
  </w:abstractNum>
  <w:abstractNum w:abstractNumId="5">
    <w:nsid w:val="4B757B9E"/>
    <w:multiLevelType w:val="multilevel"/>
    <w:tmpl w:val="5D7E12F0"/>
    <w:lvl w:ilvl="0">
      <w:start w:val="3"/>
      <w:numFmt w:val="decimal"/>
      <w:lvlText w:val="%1"/>
      <w:lvlJc w:val="left"/>
      <w:pPr>
        <w:ind w:left="2011" w:hanging="47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11" w:hanging="477"/>
      </w:pPr>
      <w:rPr>
        <w:rFonts w:ascii="Times New Roman" w:eastAsia="Times New Roman" w:hAnsi="Times New Roman" w:cs="Times New Roman" w:hint="default"/>
        <w:w w:val="101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32" w:hanging="4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8" w:hanging="4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4" w:hanging="4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0" w:hanging="4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6" w:hanging="4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2" w:hanging="4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8" w:hanging="477"/>
      </w:pPr>
      <w:rPr>
        <w:rFonts w:hint="default"/>
        <w:lang w:val="ru-RU" w:eastAsia="en-US" w:bidi="ar-SA"/>
      </w:rPr>
    </w:lvl>
  </w:abstractNum>
  <w:abstractNum w:abstractNumId="6">
    <w:nsid w:val="4D4169E0"/>
    <w:multiLevelType w:val="multilevel"/>
    <w:tmpl w:val="FD508E0E"/>
    <w:lvl w:ilvl="0">
      <w:start w:val="2"/>
      <w:numFmt w:val="decimal"/>
      <w:lvlText w:val="%1"/>
      <w:lvlJc w:val="left"/>
      <w:pPr>
        <w:ind w:left="1076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6" w:hanging="504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080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0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0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0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0" w:hanging="504"/>
      </w:pPr>
      <w:rPr>
        <w:rFonts w:hint="default"/>
        <w:lang w:val="ru-RU" w:eastAsia="en-US" w:bidi="ar-SA"/>
      </w:rPr>
    </w:lvl>
  </w:abstractNum>
  <w:abstractNum w:abstractNumId="7">
    <w:nsid w:val="51A57BFF"/>
    <w:multiLevelType w:val="hybridMultilevel"/>
    <w:tmpl w:val="71C4FAE8"/>
    <w:lvl w:ilvl="0" w:tplc="62140790">
      <w:start w:val="1"/>
      <w:numFmt w:val="decimal"/>
      <w:lvlText w:val="%1)"/>
      <w:lvlJc w:val="left"/>
      <w:pPr>
        <w:ind w:left="1711" w:hanging="293"/>
      </w:pPr>
      <w:rPr>
        <w:rFonts w:ascii="Times New Roman" w:eastAsia="Times New Roman" w:hAnsi="Times New Roman" w:cs="Times New Roman" w:hint="default"/>
        <w:w w:val="103"/>
        <w:sz w:val="26"/>
        <w:szCs w:val="26"/>
        <w:lang w:val="ru-RU" w:eastAsia="en-US" w:bidi="ar-SA"/>
      </w:rPr>
    </w:lvl>
    <w:lvl w:ilvl="1" w:tplc="63065DE0">
      <w:numFmt w:val="bullet"/>
      <w:lvlText w:val="•"/>
      <w:lvlJc w:val="left"/>
      <w:pPr>
        <w:ind w:left="2639" w:hanging="293"/>
      </w:pPr>
      <w:rPr>
        <w:rFonts w:hint="default"/>
        <w:lang w:val="ru-RU" w:eastAsia="en-US" w:bidi="ar-SA"/>
      </w:rPr>
    </w:lvl>
    <w:lvl w:ilvl="2" w:tplc="C07E3630">
      <w:numFmt w:val="bullet"/>
      <w:lvlText w:val="•"/>
      <w:lvlJc w:val="left"/>
      <w:pPr>
        <w:ind w:left="3563" w:hanging="293"/>
      </w:pPr>
      <w:rPr>
        <w:rFonts w:hint="default"/>
        <w:lang w:val="ru-RU" w:eastAsia="en-US" w:bidi="ar-SA"/>
      </w:rPr>
    </w:lvl>
    <w:lvl w:ilvl="3" w:tplc="3754F010">
      <w:numFmt w:val="bullet"/>
      <w:lvlText w:val="•"/>
      <w:lvlJc w:val="left"/>
      <w:pPr>
        <w:ind w:left="4487" w:hanging="293"/>
      </w:pPr>
      <w:rPr>
        <w:rFonts w:hint="default"/>
        <w:lang w:val="ru-RU" w:eastAsia="en-US" w:bidi="ar-SA"/>
      </w:rPr>
    </w:lvl>
    <w:lvl w:ilvl="4" w:tplc="56C0877A">
      <w:numFmt w:val="bullet"/>
      <w:lvlText w:val="•"/>
      <w:lvlJc w:val="left"/>
      <w:pPr>
        <w:ind w:left="5411" w:hanging="293"/>
      </w:pPr>
      <w:rPr>
        <w:rFonts w:hint="default"/>
        <w:lang w:val="ru-RU" w:eastAsia="en-US" w:bidi="ar-SA"/>
      </w:rPr>
    </w:lvl>
    <w:lvl w:ilvl="5" w:tplc="C900A9CE">
      <w:numFmt w:val="bullet"/>
      <w:lvlText w:val="•"/>
      <w:lvlJc w:val="left"/>
      <w:pPr>
        <w:ind w:left="6335" w:hanging="293"/>
      </w:pPr>
      <w:rPr>
        <w:rFonts w:hint="default"/>
        <w:lang w:val="ru-RU" w:eastAsia="en-US" w:bidi="ar-SA"/>
      </w:rPr>
    </w:lvl>
    <w:lvl w:ilvl="6" w:tplc="E1505E26">
      <w:numFmt w:val="bullet"/>
      <w:lvlText w:val="•"/>
      <w:lvlJc w:val="left"/>
      <w:pPr>
        <w:ind w:left="7259" w:hanging="293"/>
      </w:pPr>
      <w:rPr>
        <w:rFonts w:hint="default"/>
        <w:lang w:val="ru-RU" w:eastAsia="en-US" w:bidi="ar-SA"/>
      </w:rPr>
    </w:lvl>
    <w:lvl w:ilvl="7" w:tplc="5276E92E">
      <w:numFmt w:val="bullet"/>
      <w:lvlText w:val="•"/>
      <w:lvlJc w:val="left"/>
      <w:pPr>
        <w:ind w:left="8183" w:hanging="293"/>
      </w:pPr>
      <w:rPr>
        <w:rFonts w:hint="default"/>
        <w:lang w:val="ru-RU" w:eastAsia="en-US" w:bidi="ar-SA"/>
      </w:rPr>
    </w:lvl>
    <w:lvl w:ilvl="8" w:tplc="2E9EEE32">
      <w:numFmt w:val="bullet"/>
      <w:lvlText w:val="•"/>
      <w:lvlJc w:val="left"/>
      <w:pPr>
        <w:ind w:left="9107" w:hanging="293"/>
      </w:pPr>
      <w:rPr>
        <w:rFonts w:hint="default"/>
        <w:lang w:val="ru-RU" w:eastAsia="en-US" w:bidi="ar-SA"/>
      </w:rPr>
    </w:lvl>
  </w:abstractNum>
  <w:abstractNum w:abstractNumId="8">
    <w:nsid w:val="682A5F15"/>
    <w:multiLevelType w:val="hybridMultilevel"/>
    <w:tmpl w:val="FCA867B2"/>
    <w:lvl w:ilvl="0" w:tplc="B20859C8">
      <w:start w:val="1"/>
      <w:numFmt w:val="decimal"/>
      <w:lvlText w:val="%1)"/>
      <w:lvlJc w:val="left"/>
      <w:pPr>
        <w:ind w:left="1083" w:hanging="386"/>
        <w:jc w:val="right"/>
      </w:pPr>
      <w:rPr>
        <w:rFonts w:hint="default"/>
        <w:w w:val="104"/>
        <w:lang w:val="ru-RU" w:eastAsia="en-US" w:bidi="ar-SA"/>
      </w:rPr>
    </w:lvl>
    <w:lvl w:ilvl="1" w:tplc="C4B85BAE">
      <w:numFmt w:val="bullet"/>
      <w:lvlText w:val="•"/>
      <w:lvlJc w:val="left"/>
      <w:pPr>
        <w:ind w:left="2080" w:hanging="386"/>
      </w:pPr>
      <w:rPr>
        <w:rFonts w:hint="default"/>
        <w:lang w:val="ru-RU" w:eastAsia="en-US" w:bidi="ar-SA"/>
      </w:rPr>
    </w:lvl>
    <w:lvl w:ilvl="2" w:tplc="98080B46">
      <w:numFmt w:val="bullet"/>
      <w:lvlText w:val="•"/>
      <w:lvlJc w:val="left"/>
      <w:pPr>
        <w:ind w:left="3080" w:hanging="386"/>
      </w:pPr>
      <w:rPr>
        <w:rFonts w:hint="default"/>
        <w:lang w:val="ru-RU" w:eastAsia="en-US" w:bidi="ar-SA"/>
      </w:rPr>
    </w:lvl>
    <w:lvl w:ilvl="3" w:tplc="EC680A1C">
      <w:numFmt w:val="bullet"/>
      <w:lvlText w:val="•"/>
      <w:lvlJc w:val="left"/>
      <w:pPr>
        <w:ind w:left="4080" w:hanging="386"/>
      </w:pPr>
      <w:rPr>
        <w:rFonts w:hint="default"/>
        <w:lang w:val="ru-RU" w:eastAsia="en-US" w:bidi="ar-SA"/>
      </w:rPr>
    </w:lvl>
    <w:lvl w:ilvl="4" w:tplc="57C200A4">
      <w:numFmt w:val="bullet"/>
      <w:lvlText w:val="•"/>
      <w:lvlJc w:val="left"/>
      <w:pPr>
        <w:ind w:left="5080" w:hanging="386"/>
      </w:pPr>
      <w:rPr>
        <w:rFonts w:hint="default"/>
        <w:lang w:val="ru-RU" w:eastAsia="en-US" w:bidi="ar-SA"/>
      </w:rPr>
    </w:lvl>
    <w:lvl w:ilvl="5" w:tplc="06181D84">
      <w:numFmt w:val="bullet"/>
      <w:lvlText w:val="•"/>
      <w:lvlJc w:val="left"/>
      <w:pPr>
        <w:ind w:left="6080" w:hanging="386"/>
      </w:pPr>
      <w:rPr>
        <w:rFonts w:hint="default"/>
        <w:lang w:val="ru-RU" w:eastAsia="en-US" w:bidi="ar-SA"/>
      </w:rPr>
    </w:lvl>
    <w:lvl w:ilvl="6" w:tplc="C102223C">
      <w:numFmt w:val="bullet"/>
      <w:lvlText w:val="•"/>
      <w:lvlJc w:val="left"/>
      <w:pPr>
        <w:ind w:left="7080" w:hanging="386"/>
      </w:pPr>
      <w:rPr>
        <w:rFonts w:hint="default"/>
        <w:lang w:val="ru-RU" w:eastAsia="en-US" w:bidi="ar-SA"/>
      </w:rPr>
    </w:lvl>
    <w:lvl w:ilvl="7" w:tplc="B7D85F96">
      <w:numFmt w:val="bullet"/>
      <w:lvlText w:val="•"/>
      <w:lvlJc w:val="left"/>
      <w:pPr>
        <w:ind w:left="8080" w:hanging="386"/>
      </w:pPr>
      <w:rPr>
        <w:rFonts w:hint="default"/>
        <w:lang w:val="ru-RU" w:eastAsia="en-US" w:bidi="ar-SA"/>
      </w:rPr>
    </w:lvl>
    <w:lvl w:ilvl="8" w:tplc="7C02D8D6">
      <w:numFmt w:val="bullet"/>
      <w:lvlText w:val="•"/>
      <w:lvlJc w:val="left"/>
      <w:pPr>
        <w:ind w:left="9080" w:hanging="3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38"/>
    <w:rsid w:val="00057579"/>
    <w:rsid w:val="000F25F0"/>
    <w:rsid w:val="00111132"/>
    <w:rsid w:val="00190C47"/>
    <w:rsid w:val="00257EBB"/>
    <w:rsid w:val="00387581"/>
    <w:rsid w:val="004429EB"/>
    <w:rsid w:val="00473D38"/>
    <w:rsid w:val="004779E1"/>
    <w:rsid w:val="004910C0"/>
    <w:rsid w:val="005D7E45"/>
    <w:rsid w:val="006D2BBE"/>
    <w:rsid w:val="006D6523"/>
    <w:rsid w:val="007805D6"/>
    <w:rsid w:val="008D1DC8"/>
    <w:rsid w:val="00951B0A"/>
    <w:rsid w:val="009568CF"/>
    <w:rsid w:val="009A710A"/>
    <w:rsid w:val="009B15E7"/>
    <w:rsid w:val="009D0E01"/>
    <w:rsid w:val="00A32104"/>
    <w:rsid w:val="00AB742C"/>
    <w:rsid w:val="00B85927"/>
    <w:rsid w:val="00C06027"/>
    <w:rsid w:val="00CE1A1D"/>
    <w:rsid w:val="00F23316"/>
    <w:rsid w:val="00F6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0FCB5-D2CA-4694-8255-D430A290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8592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8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5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F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DASHA</cp:lastModifiedBy>
  <cp:revision>4</cp:revision>
  <cp:lastPrinted>2020-12-15T01:56:00Z</cp:lastPrinted>
  <dcterms:created xsi:type="dcterms:W3CDTF">2020-12-15T00:06:00Z</dcterms:created>
  <dcterms:modified xsi:type="dcterms:W3CDTF">2020-12-28T15:58:00Z</dcterms:modified>
</cp:coreProperties>
</file>